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6010" w:rsidRDefault="00D96904">
      <w:pPr>
        <w:ind w:left="5954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>УТВЕРЖДЕНА</w:t>
      </w:r>
    </w:p>
    <w:p w:rsidR="00D76010" w:rsidRDefault="00D96904">
      <w:pPr>
        <w:ind w:left="5954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>постановлением администрации</w:t>
      </w:r>
    </w:p>
    <w:p w:rsidR="00D76010" w:rsidRDefault="00D96904">
      <w:pPr>
        <w:ind w:left="5954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>Ордынского района</w:t>
      </w:r>
    </w:p>
    <w:p w:rsidR="00D76010" w:rsidRDefault="00D96904">
      <w:pPr>
        <w:ind w:left="5954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>Новосибирской области</w:t>
      </w:r>
    </w:p>
    <w:p w:rsidR="00D76010" w:rsidRDefault="00D96904">
      <w:pPr>
        <w:ind w:left="5954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</w:pPr>
      <w:bookmarkStart w:id="0" w:name="_GoBack"/>
      <w:r>
        <w:rPr>
          <w:noProof/>
          <w:lang w:eastAsia="ru-RU"/>
        </w:rPr>
        <w:drawing>
          <wp:anchor distT="0" distB="0" distL="0" distR="0" simplePos="0" relativeHeight="251658240" behindDoc="0" locked="0" layoutInCell="0" allowOverlap="1" wp14:anchorId="191D99D9" wp14:editId="1FA3D879">
            <wp:simplePos x="0" y="0"/>
            <wp:positionH relativeFrom="character">
              <wp:posOffset>-795381</wp:posOffset>
            </wp:positionH>
            <wp:positionV relativeFrom="line">
              <wp:posOffset>8873</wp:posOffset>
            </wp:positionV>
            <wp:extent cx="2893695" cy="252095"/>
            <wp:effectExtent l="0" t="0" r="0" b="0"/>
            <wp:wrapNone/>
            <wp:docPr id="1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3695" cy="252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 xml:space="preserve">От  </w:t>
      </w:r>
      <w:r>
        <w:rPr>
          <w:rFonts w:ascii="Times New Roman" w:eastAsia="Times New Roman" w:hAnsi="Times New Roman" w:cs="Times New Roman"/>
          <w:color w:val="C4BC96"/>
          <w:sz w:val="24"/>
          <w:szCs w:val="24"/>
          <w:lang w:eastAsia="zh-CN" w:bidi="he-IL"/>
        </w:rPr>
        <w:t xml:space="preserve"> </w:t>
      </w:r>
    </w:p>
    <w:p w:rsidR="00D76010" w:rsidRDefault="00D76010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6010" w:rsidRDefault="00D76010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6010" w:rsidRDefault="00D76010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6010" w:rsidRDefault="00D76010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6010" w:rsidRDefault="00D76010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6010" w:rsidRDefault="00D76010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6010" w:rsidRDefault="00D76010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6010" w:rsidRDefault="00D76010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6010" w:rsidRDefault="00D76010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6010" w:rsidRDefault="00D76010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6010" w:rsidRDefault="00D96904">
      <w:pPr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Схема размещения рекламных конструкций на территории</w:t>
      </w:r>
    </w:p>
    <w:p w:rsidR="00D76010" w:rsidRDefault="00D96904">
      <w:pPr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Ордынского района Новосибирской области</w:t>
      </w:r>
    </w:p>
    <w:p w:rsidR="00D76010" w:rsidRDefault="00D76010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6010" w:rsidRDefault="00D76010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6010" w:rsidRDefault="00D76010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6010" w:rsidRDefault="00D76010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6010" w:rsidRDefault="00D76010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6010" w:rsidRDefault="00D76010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6010" w:rsidRDefault="00D76010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6010" w:rsidRDefault="00D76010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6010" w:rsidRDefault="00D76010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6010" w:rsidRDefault="00D76010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6010" w:rsidRDefault="00D76010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6010" w:rsidRDefault="00D76010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6010" w:rsidRDefault="00D76010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6010" w:rsidRDefault="00D76010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6010" w:rsidRDefault="00D76010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6010" w:rsidRDefault="00D76010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6010" w:rsidRDefault="00D76010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6010" w:rsidRDefault="00D76010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6010" w:rsidRDefault="00D76010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6010" w:rsidRDefault="00D76010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6010" w:rsidRDefault="00D76010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6010" w:rsidRDefault="00D76010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6010" w:rsidRDefault="00D76010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6010" w:rsidRDefault="00D76010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6010" w:rsidRDefault="00D76010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6010" w:rsidRDefault="00D76010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6010" w:rsidRDefault="00D9690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br w:type="page"/>
      </w:r>
    </w:p>
    <w:p w:rsidR="00D76010" w:rsidRDefault="00D96904">
      <w:pPr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СОСТАВ</w:t>
      </w:r>
    </w:p>
    <w:p w:rsidR="00D76010" w:rsidRDefault="00D96904">
      <w:pPr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Схемы размещения рекламных конструкций на территории </w:t>
      </w:r>
    </w:p>
    <w:p w:rsidR="00D76010" w:rsidRDefault="00D96904">
      <w:pPr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Ордынского района Новосибирской области</w:t>
      </w:r>
    </w:p>
    <w:p w:rsidR="00D76010" w:rsidRDefault="00D76010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6010" w:rsidRDefault="00D96904">
      <w:pPr>
        <w:numPr>
          <w:ilvl w:val="0"/>
          <w:numId w:val="1"/>
        </w:numPr>
        <w:ind w:left="0"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Схема размещения рекламных конструкций на территории Ордынского района Новосибирской области Том № 1.</w:t>
      </w:r>
    </w:p>
    <w:p w:rsidR="00D76010" w:rsidRDefault="00D96904">
      <w:pPr>
        <w:pStyle w:val="ac"/>
        <w:numPr>
          <w:ilvl w:val="0"/>
          <w:numId w:val="1"/>
        </w:numPr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Схема размещения рекламных конструкций на территории Ордынс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кого района Новосибирской области Том № 2.</w:t>
      </w:r>
    </w:p>
    <w:p w:rsidR="00D76010" w:rsidRDefault="00D76010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6010" w:rsidRDefault="00D76010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6010" w:rsidRDefault="00D76010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6010" w:rsidRDefault="00D96904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</w:p>
    <w:p w:rsidR="00D76010" w:rsidRDefault="00D96904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0" distR="0" simplePos="0" relativeHeight="2" behindDoc="0" locked="0" layoutInCell="0" allowOverlap="1">
            <wp:simplePos x="0" y="0"/>
            <wp:positionH relativeFrom="page">
              <wp:posOffset>2520315</wp:posOffset>
            </wp:positionH>
            <wp:positionV relativeFrom="page">
              <wp:posOffset>7811770</wp:posOffset>
            </wp:positionV>
            <wp:extent cx="3246755" cy="1367790"/>
            <wp:effectExtent l="0" t="0" r="0" b="0"/>
            <wp:wrapNone/>
            <wp:docPr id="2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6755" cy="13677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D76010">
      <w:pgSz w:w="11906" w:h="16838"/>
      <w:pgMar w:top="1134" w:right="567" w:bottom="1134" w:left="1418" w:header="0" w:footer="0" w:gutter="0"/>
      <w:cols w:space="720"/>
      <w:formProt w:val="0"/>
      <w:docGrid w:linePitch="299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0145087"/>
    <w:multiLevelType w:val="multilevel"/>
    <w:tmpl w:val="457E84C4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">
    <w:nsid w:val="5D414BD2"/>
    <w:multiLevelType w:val="multilevel"/>
    <w:tmpl w:val="DFF20A0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010"/>
    <w:rsid w:val="00D76010"/>
    <w:rsid w:val="00D96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5ECDFA-44FF-4E64-B130-7A028B266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ind w:firstLine="1418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010DB2"/>
  </w:style>
  <w:style w:type="character" w:customStyle="1" w:styleId="a5">
    <w:name w:val="Нижний колонтитул Знак"/>
    <w:basedOn w:val="a0"/>
    <w:link w:val="a6"/>
    <w:uiPriority w:val="99"/>
    <w:qFormat/>
    <w:rsid w:val="00010DB2"/>
  </w:style>
  <w:style w:type="character" w:customStyle="1" w:styleId="a7">
    <w:name w:val="Текст выноски Знак"/>
    <w:basedOn w:val="a0"/>
    <w:link w:val="a8"/>
    <w:uiPriority w:val="99"/>
    <w:semiHidden/>
    <w:qFormat/>
    <w:rsid w:val="00F740B1"/>
    <w:rPr>
      <w:rFonts w:ascii="Tahoma" w:hAnsi="Tahoma" w:cs="Tahoma"/>
      <w:sz w:val="16"/>
      <w:szCs w:val="16"/>
    </w:rPr>
  </w:style>
  <w:style w:type="paragraph" w:customStyle="1" w:styleId="Heading">
    <w:name w:val="Heading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  <w:rPr>
      <w:rFonts w:cs="Mangal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customStyle="1" w:styleId="ConsPlusNormal">
    <w:name w:val="ConsPlusNormal"/>
    <w:qFormat/>
    <w:rsid w:val="00010DB2"/>
    <w:rPr>
      <w:rFonts w:ascii="Times New Roman" w:hAnsi="Times New Roman" w:cs="Times New Roman"/>
      <w:sz w:val="28"/>
      <w:szCs w:val="28"/>
    </w:rPr>
  </w:style>
  <w:style w:type="paragraph" w:customStyle="1" w:styleId="HeaderandFooter">
    <w:name w:val="Header and Footer"/>
    <w:basedOn w:val="a"/>
    <w:qFormat/>
  </w:style>
  <w:style w:type="paragraph" w:styleId="a4">
    <w:name w:val="header"/>
    <w:basedOn w:val="a"/>
    <w:link w:val="a3"/>
    <w:uiPriority w:val="99"/>
    <w:unhideWhenUsed/>
    <w:rsid w:val="00010DB2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5"/>
    <w:uiPriority w:val="99"/>
    <w:unhideWhenUsed/>
    <w:rsid w:val="00010DB2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F04474"/>
    <w:pPr>
      <w:ind w:left="720"/>
      <w:contextualSpacing/>
    </w:pPr>
  </w:style>
  <w:style w:type="paragraph" w:styleId="a8">
    <w:name w:val="Balloon Text"/>
    <w:basedOn w:val="a"/>
    <w:link w:val="a7"/>
    <w:uiPriority w:val="99"/>
    <w:semiHidden/>
    <w:unhideWhenUsed/>
    <w:qFormat/>
    <w:rsid w:val="00F740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Фисенко Наталья Владимировна</dc:creator>
  <dc:description/>
  <cp:lastModifiedBy>User</cp:lastModifiedBy>
  <cp:revision>2</cp:revision>
  <cp:lastPrinted>2025-01-23T05:33:00Z</cp:lastPrinted>
  <dcterms:created xsi:type="dcterms:W3CDTF">2026-05-07T03:38:00Z</dcterms:created>
  <dcterms:modified xsi:type="dcterms:W3CDTF">2026-05-07T03:38:00Z</dcterms:modified>
  <dc:language>ru-RU</dc:language>
</cp:coreProperties>
</file>